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79" w:rsidRPr="00AF01B7" w:rsidRDefault="00954979"/>
    <w:p w:rsidR="00AF01B7" w:rsidRPr="00AF01B7" w:rsidRDefault="00AF01B7" w:rsidP="00AF01B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F01B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базе МБОУ «СОШ» с. Углезаводск был открыт центр образования цифрового и гуманитарного профилей «Точка роста». Располагается центр на первом этаже школы в двух кабинетах: (площадью 50,9 м</w:t>
      </w:r>
      <w:r w:rsidRPr="00AF01B7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AF0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</w:t>
      </w:r>
      <w:bookmarkStart w:id="0" w:name="_GoBack"/>
      <w:bookmarkEnd w:id="0"/>
      <w:r w:rsidRPr="00AF01B7">
        <w:rPr>
          <w:rFonts w:ascii="Times New Roman" w:eastAsia="Times New Roman" w:hAnsi="Times New Roman" w:cs="Times New Roman"/>
          <w:sz w:val="27"/>
          <w:szCs w:val="27"/>
          <w:lang w:eastAsia="ru-RU"/>
        </w:rPr>
        <w:t>(площадью 62,9 м</w:t>
      </w:r>
      <w:r w:rsidRPr="00AF01B7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AF01B7">
        <w:rPr>
          <w:rFonts w:ascii="Times New Roman" w:eastAsia="Times New Roman" w:hAnsi="Times New Roman" w:cs="Times New Roman"/>
          <w:sz w:val="27"/>
          <w:szCs w:val="27"/>
          <w:lang w:eastAsia="ru-RU"/>
        </w:rPr>
        <w:t>). Данные кабинеты оснащены необходимым оборудованием: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932"/>
        <w:gridCol w:w="1833"/>
        <w:gridCol w:w="2052"/>
      </w:tblGrid>
      <w:tr w:rsidR="00AF01B7" w:rsidRPr="00AF01B7" w:rsidTr="00AF01B7"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AF01B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AF01B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оборудования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 (шт.)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Цена за единицу (руб.)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мини КАЛИБР ЭГ-170+ВГ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4 127,96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Пистолет клеевой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1 581,62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 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HAMMER LZ930L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2 828,44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набор 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37 548,00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набор 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набор 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Lego </w:t>
            </w:r>
            <w:proofErr w:type="spellStart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WeDo</w:t>
            </w:r>
            <w:proofErr w:type="spellEnd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20 374,00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«Технология и физика»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16 640,00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 (Блок питания)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Вязальная машина 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Silver Reed SK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120 384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Электромеханическая швейная машина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26 400,00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Гладильная система 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MIE </w:t>
            </w:r>
            <w:proofErr w:type="spellStart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Classico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64 000,00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для вышивания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1 012,50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для </w:t>
            </w:r>
            <w:proofErr w:type="spellStart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ножей модельных для работы с кожей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3 340,8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Прямострочная</w:t>
            </w:r>
            <w:proofErr w:type="spellEnd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 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AURORA A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-86000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шитья средних и тяжелых материалов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32 800,00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HP15-da0087ur 15.6 (1920*1080)/Intel Core i3 702U (2/3 </w:t>
            </w:r>
            <w:proofErr w:type="spellStart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Ghz</w:t>
            </w:r>
            <w:proofErr w:type="spellEnd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49 995,00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48 749,73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27 392,35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19 730,85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6 284,42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складная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2 706,40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1055,69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23 123,64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дрель-винтоверт</w:t>
            </w:r>
            <w:r w:rsidRPr="00AF01B7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48120E2" wp14:editId="68D7419C">
                  <wp:extent cx="12065" cy="1206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4 632,00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запасных стержней для клеевого пистолета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210,75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универсальных пилок для </w:t>
            </w:r>
            <w:proofErr w:type="spellStart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электролобзика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лобзик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Смартфон </w:t>
            </w:r>
            <w:proofErr w:type="spellStart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Xiaomi</w:t>
            </w:r>
            <w:proofErr w:type="spellEnd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Redmi</w:t>
            </w:r>
            <w:proofErr w:type="spellEnd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901,50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пилок для ручного лобзика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646,75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шахмат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2 444,00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11 344,42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11 363,52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 виртуальной реальности 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71 657,76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62 621,91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15 286,54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с объективом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37 373,61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 для фотоаппарата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1005,10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2026,52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2 757,56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принтер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40 875,12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480,87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Фотограмметрическое ПО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6 100,00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шахматный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Табурет к шахматному столу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Кресло-груша (красное)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2385,00</w:t>
            </w:r>
          </w:p>
        </w:tc>
      </w:tr>
      <w:tr w:rsidR="00AF01B7" w:rsidRPr="00AF01B7" w:rsidTr="00AF01B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Кресло-груша (серое)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B7" w:rsidRPr="00AF01B7" w:rsidRDefault="00AF01B7" w:rsidP="00AF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2385,00</w:t>
            </w:r>
          </w:p>
        </w:tc>
      </w:tr>
    </w:tbl>
    <w:p w:rsidR="00AF01B7" w:rsidRPr="00AF01B7" w:rsidRDefault="00AF01B7"/>
    <w:sectPr w:rsidR="00AF01B7" w:rsidRPr="00AF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B7"/>
    <w:rsid w:val="006B2C65"/>
    <w:rsid w:val="00954979"/>
    <w:rsid w:val="00A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1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1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2025-04-26T11:23:00Z</dcterms:created>
  <dcterms:modified xsi:type="dcterms:W3CDTF">2025-04-26T11:25:00Z</dcterms:modified>
</cp:coreProperties>
</file>